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spacing w:after="60" w:before="0" w:lineRule="auto"/>
        <w:rPr>
          <w:rFonts w:ascii="Arial" w:cs="Arial" w:eastAsia="Arial" w:hAnsi="Arial"/>
          <w:color w:val="666666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Plenary – questions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3995738</wp:posOffset>
            </wp:positionH>
            <wp:positionV relativeFrom="paragraph">
              <wp:posOffset>114300</wp:posOffset>
            </wp:positionV>
            <wp:extent cx="1985963" cy="1525131"/>
            <wp:effectExtent b="0" l="0" r="0" t="0"/>
            <wp:wrapSquare wrapText="bothSides" distB="114300" distT="114300" distL="114300" distR="114300"/>
            <wp:docPr id="9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85963" cy="152513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Q1. Which of these is a tuple?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numPr>
          <w:ilvl w:val="0"/>
          <w:numId w:val="9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flowers = ["rose", "daffodil", "gladioli"]</w:t>
      </w:r>
    </w:p>
    <w:p w:rsidR="00000000" w:rsidDel="00000000" w:rsidP="00000000" w:rsidRDefault="00000000" w:rsidRPr="00000000" w14:paraId="00000008">
      <w:pPr>
        <w:widowControl w:val="0"/>
        <w:numPr>
          <w:ilvl w:val="0"/>
          <w:numId w:val="9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flowers = (“rose”, “daffodil”, “gladioli”, “gladioli”)</w:t>
      </w:r>
    </w:p>
    <w:p w:rsidR="00000000" w:rsidDel="00000000" w:rsidP="00000000" w:rsidRDefault="00000000" w:rsidRPr="00000000" w14:paraId="00000009">
      <w:pPr>
        <w:widowControl w:val="0"/>
        <w:numPr>
          <w:ilvl w:val="0"/>
          <w:numId w:val="9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flowers = {"rose", "daffodil", "gladioli"}</w:t>
      </w:r>
    </w:p>
    <w:p w:rsidR="00000000" w:rsidDel="00000000" w:rsidP="00000000" w:rsidRDefault="00000000" w:rsidRPr="00000000" w14:paraId="0000000A">
      <w:pPr>
        <w:widowControl w:val="0"/>
        <w:numPr>
          <w:ilvl w:val="0"/>
          <w:numId w:val="9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flowers = “rose”, “daffodil”, “gladioli”</w:t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Q2. What data type would python assign to this input: x = ‘20’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4"/>
        </w:numPr>
        <w:spacing w:line="240" w:lineRule="auto"/>
        <w:ind w:left="720" w:hanging="360"/>
        <w:rPr>
          <w:rFonts w:ascii="Arial" w:cs="Arial" w:eastAsia="Arial" w:hAnsi="Arial"/>
          <w:color w:val="666666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floating point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numPr>
          <w:ilvl w:val="0"/>
          <w:numId w:val="4"/>
        </w:numPr>
        <w:spacing w:line="240" w:lineRule="auto"/>
        <w:ind w:left="720" w:hanging="360"/>
        <w:rPr>
          <w:rFonts w:ascii="Arial" w:cs="Arial" w:eastAsia="Arial" w:hAnsi="Arial"/>
          <w:color w:val="666666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integer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numPr>
          <w:ilvl w:val="0"/>
          <w:numId w:val="4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string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numPr>
          <w:ilvl w:val="0"/>
          <w:numId w:val="4"/>
        </w:numPr>
        <w:spacing w:line="240" w:lineRule="auto"/>
        <w:ind w:left="720" w:hanging="360"/>
        <w:rPr>
          <w:rFonts w:ascii="Arial" w:cs="Arial" w:eastAsia="Arial" w:hAnsi="Arial"/>
          <w:color w:val="666666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boolean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Q3. What command do you need to apply to cast x as a whole number?</w:t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numPr>
          <w:ilvl w:val="0"/>
          <w:numId w:val="10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int(x) </w:t>
      </w:r>
    </w:p>
    <w:p w:rsidR="00000000" w:rsidDel="00000000" w:rsidP="00000000" w:rsidRDefault="00000000" w:rsidRPr="00000000" w14:paraId="00000017">
      <w:pPr>
        <w:widowControl w:val="0"/>
        <w:numPr>
          <w:ilvl w:val="0"/>
          <w:numId w:val="10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integer(x)</w:t>
      </w:r>
    </w:p>
    <w:p w:rsidR="00000000" w:rsidDel="00000000" w:rsidP="00000000" w:rsidRDefault="00000000" w:rsidRPr="00000000" w14:paraId="00000018">
      <w:pPr>
        <w:widowControl w:val="0"/>
        <w:numPr>
          <w:ilvl w:val="0"/>
          <w:numId w:val="10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whole(x)</w:t>
      </w:r>
    </w:p>
    <w:p w:rsidR="00000000" w:rsidDel="00000000" w:rsidP="00000000" w:rsidRDefault="00000000" w:rsidRPr="00000000" w14:paraId="00000019">
      <w:pPr>
        <w:widowControl w:val="0"/>
        <w:numPr>
          <w:ilvl w:val="0"/>
          <w:numId w:val="10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decimal(x)</w:t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5019675</wp:posOffset>
            </wp:positionH>
            <wp:positionV relativeFrom="paragraph">
              <wp:posOffset>141590</wp:posOffset>
            </wp:positionV>
            <wp:extent cx="1195388" cy="1065319"/>
            <wp:effectExtent b="0" l="0" r="0" t="0"/>
            <wp:wrapSquare wrapText="bothSides" distB="19050" distT="19050" distL="19050" distR="19050"/>
            <wp:docPr id="10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56425" l="0" r="25661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95388" cy="106531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C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Q4. What would the output be for this code be:</w:t>
      </w:r>
    </w:p>
    <w:p w:rsidR="00000000" w:rsidDel="00000000" w:rsidP="00000000" w:rsidRDefault="00000000" w:rsidRPr="00000000" w14:paraId="0000001D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x=44.4</w:t>
      </w:r>
    </w:p>
    <w:p w:rsidR="00000000" w:rsidDel="00000000" w:rsidP="00000000" w:rsidRDefault="00000000" w:rsidRPr="00000000" w14:paraId="0000001F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y=38</w:t>
      </w:r>
    </w:p>
    <w:p w:rsidR="00000000" w:rsidDel="00000000" w:rsidP="00000000" w:rsidRDefault="00000000" w:rsidRPr="00000000" w14:paraId="00000020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print(x+y)</w:t>
      </w:r>
    </w:p>
    <w:p w:rsidR="00000000" w:rsidDel="00000000" w:rsidP="00000000" w:rsidRDefault="00000000" w:rsidRPr="00000000" w14:paraId="00000022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numPr>
          <w:ilvl w:val="0"/>
          <w:numId w:val="5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82</w:t>
      </w:r>
    </w:p>
    <w:p w:rsidR="00000000" w:rsidDel="00000000" w:rsidP="00000000" w:rsidRDefault="00000000" w:rsidRPr="00000000" w14:paraId="00000025">
      <w:pPr>
        <w:widowControl w:val="0"/>
        <w:numPr>
          <w:ilvl w:val="0"/>
          <w:numId w:val="5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Eight two point four</w:t>
      </w:r>
    </w:p>
    <w:p w:rsidR="00000000" w:rsidDel="00000000" w:rsidP="00000000" w:rsidRDefault="00000000" w:rsidRPr="00000000" w14:paraId="00000026">
      <w:pPr>
        <w:widowControl w:val="0"/>
        <w:numPr>
          <w:ilvl w:val="0"/>
          <w:numId w:val="5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82.4</w:t>
      </w:r>
    </w:p>
    <w:p w:rsidR="00000000" w:rsidDel="00000000" w:rsidP="00000000" w:rsidRDefault="00000000" w:rsidRPr="00000000" w14:paraId="00000027">
      <w:pPr>
        <w:widowControl w:val="0"/>
        <w:numPr>
          <w:ilvl w:val="0"/>
          <w:numId w:val="5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44.4</w:t>
      </w:r>
    </w:p>
    <w:p w:rsidR="00000000" w:rsidDel="00000000" w:rsidP="00000000" w:rsidRDefault="00000000" w:rsidRPr="00000000" w14:paraId="00000028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Q5. Which of the following statements is true?:</w:t>
      </w:r>
    </w:p>
    <w:p w:rsidR="00000000" w:rsidDel="00000000" w:rsidP="00000000" w:rsidRDefault="00000000" w:rsidRPr="00000000" w14:paraId="0000002B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numPr>
          <w:ilvl w:val="0"/>
          <w:numId w:val="6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Once a variable has been set as a particular data type that cannot change</w:t>
      </w:r>
    </w:p>
    <w:p w:rsidR="00000000" w:rsidDel="00000000" w:rsidP="00000000" w:rsidRDefault="00000000" w:rsidRPr="00000000" w14:paraId="0000002D">
      <w:pPr>
        <w:widowControl w:val="0"/>
        <w:numPr>
          <w:ilvl w:val="0"/>
          <w:numId w:val="6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The data type of a variable can only change once</w:t>
      </w:r>
    </w:p>
    <w:p w:rsidR="00000000" w:rsidDel="00000000" w:rsidP="00000000" w:rsidRDefault="00000000" w:rsidRPr="00000000" w14:paraId="0000002E">
      <w:pPr>
        <w:widowControl w:val="0"/>
        <w:numPr>
          <w:ilvl w:val="0"/>
          <w:numId w:val="6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Explicit Type Conversion is automatically performed by the python interpreter</w:t>
      </w:r>
    </w:p>
    <w:p w:rsidR="00000000" w:rsidDel="00000000" w:rsidP="00000000" w:rsidRDefault="00000000" w:rsidRPr="00000000" w14:paraId="0000002F">
      <w:pPr>
        <w:widowControl w:val="0"/>
        <w:numPr>
          <w:ilvl w:val="0"/>
          <w:numId w:val="6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Explicit Type Conversion is also called Type Casting, the data types of objects are converted using predefined functions by the user.</w:t>
      </w:r>
    </w:p>
    <w:p w:rsidR="00000000" w:rsidDel="00000000" w:rsidP="00000000" w:rsidRDefault="00000000" w:rsidRPr="00000000" w14:paraId="00000030">
      <w:pPr>
        <w:widowControl w:val="0"/>
        <w:spacing w:line="240" w:lineRule="auto"/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0"/>
        <w:spacing w:line="240" w:lineRule="auto"/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0"/>
        <w:spacing w:line="240" w:lineRule="auto"/>
        <w:rPr/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Q6. </w:t>
      </w:r>
      <w:r w:rsidDel="00000000" w:rsidR="00000000" w:rsidRPr="00000000">
        <w:rPr>
          <w:rtl w:val="0"/>
        </w:rPr>
        <w:t xml:space="preserve">Which of the following statements is true?</w:t>
      </w:r>
    </w:p>
    <w:p w:rsidR="00000000" w:rsidDel="00000000" w:rsidP="00000000" w:rsidRDefault="00000000" w:rsidRPr="00000000" w14:paraId="00000033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8"/>
        </w:numPr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b w:val="1"/>
          <w:rtl w:val="0"/>
        </w:rPr>
        <w:t xml:space="preserve">If you want the loop to break based on a condition other than the number of times it runs, you should use a while loop.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8"/>
        </w:numPr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  <w:t xml:space="preserve">If you want the loop to break based on a condition other than the number of times it runs, you should use a for loop.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8"/>
        </w:numPr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  <w:t xml:space="preserve">You should use a while loop when you know how many times the loop should run.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0"/>
        <w:numPr>
          <w:ilvl w:val="0"/>
          <w:numId w:val="8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For and while loops do exactly the same job</w:t>
      </w:r>
    </w:p>
    <w:p w:rsidR="00000000" w:rsidDel="00000000" w:rsidP="00000000" w:rsidRDefault="00000000" w:rsidRPr="00000000" w14:paraId="00000038">
      <w:pPr>
        <w:widowControl w:val="0"/>
        <w:spacing w:line="240" w:lineRule="auto"/>
        <w:rPr>
          <w:rFonts w:ascii="Arial" w:cs="Arial" w:eastAsia="Arial" w:hAnsi="Arial"/>
          <w:color w:val="666666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hd w:fill="fffffe" w:val="clear"/>
        <w:spacing w:line="327.27272727272725" w:lineRule="auto"/>
        <w:rPr>
          <w:rFonts w:ascii="Courier New" w:cs="Courier New" w:eastAsia="Courier New" w:hAnsi="Courier New"/>
          <w:color w:val="40404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Q7. What is the output of this code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for x in range (100,50,-20):</w:t>
      </w:r>
    </w:p>
    <w:p w:rsidR="00000000" w:rsidDel="00000000" w:rsidP="00000000" w:rsidRDefault="00000000" w:rsidRPr="00000000" w14:paraId="0000003D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  <w:t xml:space="preserve">    print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widowControl w:val="0"/>
        <w:spacing w:line="240" w:lineRule="auto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widowControl w:val="0"/>
        <w:numPr>
          <w:ilvl w:val="0"/>
          <w:numId w:val="7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0</w:t>
      </w:r>
    </w:p>
    <w:p w:rsidR="00000000" w:rsidDel="00000000" w:rsidP="00000000" w:rsidRDefault="00000000" w:rsidRPr="00000000" w14:paraId="00000040">
      <w:pPr>
        <w:widowControl w:val="0"/>
        <w:spacing w:line="240" w:lineRule="auto"/>
        <w:ind w:left="72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20</w:t>
      </w:r>
    </w:p>
    <w:p w:rsidR="00000000" w:rsidDel="00000000" w:rsidP="00000000" w:rsidRDefault="00000000" w:rsidRPr="00000000" w14:paraId="00000041">
      <w:pPr>
        <w:widowControl w:val="0"/>
        <w:spacing w:line="240" w:lineRule="auto"/>
        <w:ind w:left="72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40</w:t>
      </w:r>
    </w:p>
    <w:p w:rsidR="00000000" w:rsidDel="00000000" w:rsidP="00000000" w:rsidRDefault="00000000" w:rsidRPr="00000000" w14:paraId="00000042">
      <w:pPr>
        <w:widowControl w:val="0"/>
        <w:spacing w:line="240" w:lineRule="auto"/>
        <w:ind w:left="72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60</w:t>
      </w:r>
    </w:p>
    <w:p w:rsidR="00000000" w:rsidDel="00000000" w:rsidP="00000000" w:rsidRDefault="00000000" w:rsidRPr="00000000" w14:paraId="00000043">
      <w:pPr>
        <w:widowControl w:val="0"/>
        <w:spacing w:line="240" w:lineRule="auto"/>
        <w:ind w:left="72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80</w:t>
      </w:r>
    </w:p>
    <w:p w:rsidR="00000000" w:rsidDel="00000000" w:rsidP="00000000" w:rsidRDefault="00000000" w:rsidRPr="00000000" w14:paraId="00000044">
      <w:pPr>
        <w:widowControl w:val="0"/>
        <w:spacing w:line="240" w:lineRule="auto"/>
        <w:ind w:left="72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100</w:t>
      </w:r>
    </w:p>
    <w:p w:rsidR="00000000" w:rsidDel="00000000" w:rsidP="00000000" w:rsidRDefault="00000000" w:rsidRPr="00000000" w14:paraId="00000045">
      <w:pPr>
        <w:widowControl w:val="0"/>
        <w:spacing w:line="240" w:lineRule="auto"/>
        <w:ind w:left="720" w:firstLine="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widowControl w:val="0"/>
        <w:numPr>
          <w:ilvl w:val="0"/>
          <w:numId w:val="7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100</w:t>
      </w:r>
    </w:p>
    <w:p w:rsidR="00000000" w:rsidDel="00000000" w:rsidP="00000000" w:rsidRDefault="00000000" w:rsidRPr="00000000" w14:paraId="00000047">
      <w:pPr>
        <w:widowControl w:val="0"/>
        <w:spacing w:line="240" w:lineRule="auto"/>
        <w:ind w:firstLine="72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80</w:t>
      </w:r>
    </w:p>
    <w:p w:rsidR="00000000" w:rsidDel="00000000" w:rsidP="00000000" w:rsidRDefault="00000000" w:rsidRPr="00000000" w14:paraId="00000048">
      <w:pPr>
        <w:widowControl w:val="0"/>
        <w:spacing w:line="240" w:lineRule="auto"/>
        <w:ind w:firstLine="72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60</w:t>
      </w:r>
    </w:p>
    <w:p w:rsidR="00000000" w:rsidDel="00000000" w:rsidP="00000000" w:rsidRDefault="00000000" w:rsidRPr="00000000" w14:paraId="00000049">
      <w:pPr>
        <w:widowControl w:val="0"/>
        <w:spacing w:line="240" w:lineRule="auto"/>
        <w:ind w:firstLine="72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widowControl w:val="0"/>
        <w:numPr>
          <w:ilvl w:val="0"/>
          <w:numId w:val="7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-20</w:t>
      </w:r>
    </w:p>
    <w:p w:rsidR="00000000" w:rsidDel="00000000" w:rsidP="00000000" w:rsidRDefault="00000000" w:rsidRPr="00000000" w14:paraId="0000004B">
      <w:pPr>
        <w:widowControl w:val="0"/>
        <w:spacing w:line="240" w:lineRule="auto"/>
        <w:ind w:left="72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0</w:t>
      </w:r>
    </w:p>
    <w:p w:rsidR="00000000" w:rsidDel="00000000" w:rsidP="00000000" w:rsidRDefault="00000000" w:rsidRPr="00000000" w14:paraId="0000004C">
      <w:pPr>
        <w:widowControl w:val="0"/>
        <w:spacing w:line="240" w:lineRule="auto"/>
        <w:ind w:left="72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20</w:t>
      </w:r>
    </w:p>
    <w:p w:rsidR="00000000" w:rsidDel="00000000" w:rsidP="00000000" w:rsidRDefault="00000000" w:rsidRPr="00000000" w14:paraId="0000004D">
      <w:pPr>
        <w:widowControl w:val="0"/>
        <w:spacing w:line="240" w:lineRule="auto"/>
        <w:ind w:left="72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40</w:t>
      </w:r>
    </w:p>
    <w:p w:rsidR="00000000" w:rsidDel="00000000" w:rsidP="00000000" w:rsidRDefault="00000000" w:rsidRPr="00000000" w14:paraId="0000004E">
      <w:pPr>
        <w:widowControl w:val="0"/>
        <w:spacing w:line="240" w:lineRule="auto"/>
        <w:ind w:left="72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widowControl w:val="0"/>
        <w:numPr>
          <w:ilvl w:val="0"/>
          <w:numId w:val="7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50</w:t>
      </w:r>
    </w:p>
    <w:p w:rsidR="00000000" w:rsidDel="00000000" w:rsidP="00000000" w:rsidRDefault="00000000" w:rsidRPr="00000000" w14:paraId="00000050">
      <w:pPr>
        <w:widowControl w:val="0"/>
        <w:spacing w:line="240" w:lineRule="auto"/>
        <w:ind w:left="72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30</w:t>
      </w:r>
    </w:p>
    <w:p w:rsidR="00000000" w:rsidDel="00000000" w:rsidP="00000000" w:rsidRDefault="00000000" w:rsidRPr="00000000" w14:paraId="00000051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Q8. When would you need to include an extra comma after an entry in a tuple?:</w:t>
      </w:r>
    </w:p>
    <w:p w:rsidR="00000000" w:rsidDel="00000000" w:rsidP="00000000" w:rsidRDefault="00000000" w:rsidRPr="00000000" w14:paraId="00000054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When the tuple is for collecting punctuation</w:t>
      </w:r>
    </w:p>
    <w:p w:rsidR="00000000" w:rsidDel="00000000" w:rsidP="00000000" w:rsidRDefault="00000000" w:rsidRPr="00000000" w14:paraId="00000056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When the tuple only contains one entry</w:t>
      </w:r>
    </w:p>
    <w:p w:rsidR="00000000" w:rsidDel="00000000" w:rsidP="00000000" w:rsidRDefault="00000000" w:rsidRPr="00000000" w14:paraId="00000057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When the tuple contains more than one entry</w:t>
      </w:r>
    </w:p>
    <w:p w:rsidR="00000000" w:rsidDel="00000000" w:rsidP="00000000" w:rsidRDefault="00000000" w:rsidRPr="00000000" w14:paraId="00000058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When the tuple contains negative numbers</w:t>
      </w:r>
    </w:p>
    <w:p w:rsidR="00000000" w:rsidDel="00000000" w:rsidP="00000000" w:rsidRDefault="00000000" w:rsidRPr="00000000" w14:paraId="00000059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Q9. Why would you use a list instead of a tuple?</w:t>
      </w:r>
    </w:p>
    <w:p w:rsidR="00000000" w:rsidDel="00000000" w:rsidP="00000000" w:rsidRDefault="00000000" w:rsidRPr="00000000" w14:paraId="0000005B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When you need to have duplicates in your collection</w:t>
      </w:r>
    </w:p>
    <w:p w:rsidR="00000000" w:rsidDel="00000000" w:rsidP="00000000" w:rsidRDefault="00000000" w:rsidRPr="00000000" w14:paraId="0000005D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When you need to have strings and integers in the same collection</w:t>
      </w:r>
    </w:p>
    <w:p w:rsidR="00000000" w:rsidDel="00000000" w:rsidP="00000000" w:rsidRDefault="00000000" w:rsidRPr="00000000" w14:paraId="0000005E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When you need to add items to collection</w:t>
      </w:r>
    </w:p>
    <w:p w:rsidR="00000000" w:rsidDel="00000000" w:rsidP="00000000" w:rsidRDefault="00000000" w:rsidRPr="00000000" w14:paraId="0000005F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When you need to make your program more memory efficient</w:t>
      </w:r>
    </w:p>
    <w:p w:rsidR="00000000" w:rsidDel="00000000" w:rsidP="00000000" w:rsidRDefault="00000000" w:rsidRPr="00000000" w14:paraId="00000060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Q10. What does the MonkMakes slider do?</w:t>
      </w:r>
    </w:p>
    <w:p w:rsidR="00000000" w:rsidDel="00000000" w:rsidP="00000000" w:rsidRDefault="00000000" w:rsidRPr="00000000" w14:paraId="00000062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It converts a voltage level into a digital value that can be stored and processed in a computer</w:t>
      </w:r>
    </w:p>
    <w:p w:rsidR="00000000" w:rsidDel="00000000" w:rsidP="00000000" w:rsidRDefault="00000000" w:rsidRPr="00000000" w14:paraId="00000064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It converts electricity into a data for the computer</w:t>
      </w:r>
    </w:p>
    <w:p w:rsidR="00000000" w:rsidDel="00000000" w:rsidP="00000000" w:rsidRDefault="00000000" w:rsidRPr="00000000" w14:paraId="00000065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It allows you to interact with your micro:bit by sliding it left and right</w:t>
      </w:r>
    </w:p>
    <w:p w:rsidR="00000000" w:rsidDel="00000000" w:rsidP="00000000" w:rsidRDefault="00000000" w:rsidRPr="00000000" w14:paraId="00000066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Without any programming it permits you to turn the micro:bit on and off</w:t>
      </w:r>
    </w:p>
    <w:p w:rsidR="00000000" w:rsidDel="00000000" w:rsidP="00000000" w:rsidRDefault="00000000" w:rsidRPr="00000000" w14:paraId="00000067">
      <w:pPr>
        <w:spacing w:line="276" w:lineRule="auto"/>
        <w:rPr>
          <w:rFonts w:ascii="Arial" w:cs="Arial" w:eastAsia="Arial" w:hAnsi="Arial"/>
          <w:color w:val="666666"/>
          <w:sz w:val="18"/>
          <w:szCs w:val="18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38" w:w="11906" w:orient="portrait"/>
      <w:pgMar w:bottom="1440.0000000000002" w:top="1440.0000000000002" w:left="1440.0000000000002" w:right="1440.0000000000002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0">
    <w:pPr>
      <w:widowControl w:val="0"/>
      <w:spacing w:line="240" w:lineRule="auto"/>
      <w:jc w:val="left"/>
      <w:rPr>
        <w:color w:val="666666"/>
        <w:sz w:val="24"/>
        <w:szCs w:val="24"/>
      </w:rPr>
    </w:pPr>
    <w:r w:rsidDel="00000000" w:rsidR="00000000" w:rsidRPr="00000000">
      <w:rPr>
        <w:color w:val="666666"/>
        <w:sz w:val="24"/>
        <w:szCs w:val="24"/>
        <w:rtl w:val="0"/>
      </w:rPr>
      <w:t xml:space="preserve">MONK MAKES LTD</w:t>
    </w:r>
  </w:p>
  <w:p w:rsidR="00000000" w:rsidDel="00000000" w:rsidP="00000000" w:rsidRDefault="00000000" w:rsidRPr="00000000" w14:paraId="00000071">
    <w:pPr>
      <w:ind w:left="0" w:firstLine="0"/>
      <w:jc w:val="left"/>
      <w:rPr>
        <w:color w:val="666666"/>
        <w:sz w:val="18"/>
        <w:szCs w:val="18"/>
      </w:rPr>
    </w:pPr>
    <w:r w:rsidDel="00000000" w:rsidR="00000000" w:rsidRPr="00000000">
      <w:rPr>
        <w:color w:val="666666"/>
        <w:sz w:val="18"/>
        <w:szCs w:val="18"/>
        <w:rtl w:val="0"/>
      </w:rPr>
      <w:t xml:space="preserve">Page </w:t>
    </w:r>
    <w:r w:rsidDel="00000000" w:rsidR="00000000" w:rsidRPr="00000000">
      <w:rPr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666666"/>
        <w:sz w:val="18"/>
        <w:szCs w:val="18"/>
        <w:rtl w:val="0"/>
      </w:rPr>
      <w:tab/>
      <w:tab/>
      <w:tab/>
      <w:tab/>
      <w:tab/>
      <w:tab/>
      <w:tab/>
      <w:tab/>
      <w:tab/>
    </w:r>
  </w:p>
  <w:p w:rsidR="00000000" w:rsidDel="00000000" w:rsidP="00000000" w:rsidRDefault="00000000" w:rsidRPr="00000000" w14:paraId="00000072">
    <w:pPr>
      <w:rPr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8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tbl>
    <w:tblPr>
      <w:tblStyle w:val="Table1"/>
      <w:tblW w:w="10440.0" w:type="dxa"/>
      <w:jc w:val="left"/>
      <w:tblInd w:w="-620.0" w:type="dxa"/>
      <w:tblLayout w:type="fixed"/>
      <w:tblLook w:val="0600"/>
    </w:tblPr>
    <w:tblGrid>
      <w:gridCol w:w="5595"/>
      <w:gridCol w:w="4845"/>
      <w:tblGridChange w:id="0">
        <w:tblGrid>
          <w:gridCol w:w="5595"/>
          <w:gridCol w:w="4845"/>
        </w:tblGrid>
      </w:tblGridChange>
    </w:tblGrid>
    <w:t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69">
          <w:pPr>
            <w:spacing w:line="276" w:lineRule="auto"/>
            <w:ind w:left="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Slider mu plotter/scheme</w:t>
          </w:r>
        </w:p>
        <w:p w:rsidR="00000000" w:rsidDel="00000000" w:rsidP="00000000" w:rsidRDefault="00000000" w:rsidRPr="00000000" w14:paraId="0000006A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6B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Plenary - questions</w:t>
          </w:r>
        </w:p>
        <w:p w:rsidR="00000000" w:rsidDel="00000000" w:rsidP="00000000" w:rsidRDefault="00000000" w:rsidRPr="00000000" w14:paraId="0000006C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D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6E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F">
    <w:pPr>
      <w:spacing w:line="276" w:lineRule="auto"/>
      <w:ind w:left="7920" w:right="-234.09448818897602" w:firstLine="0"/>
      <w:jc w:val="right"/>
      <w:rPr>
        <w:rFonts w:ascii="Arial" w:cs="Arial" w:eastAsia="Arial" w:hAnsi="Arial"/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d0nkpXed4tbCdA0CUkCD+trzRA==">AMUW2mUpfu0egewryo7d+nAKgTVPzvXM4dwE+ixVBc7R0LMWpfCM/JDMsOCYZ3hgkpJljPKWKBjytIazoTn2ccQM3uE/5dFIIvCedqXqSAA+OFvxv426wS15cIyw23yvj3EUZ8WQ905A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